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33DB" w:rsidR="00CF33DB" w:rsidP="238E880A" w:rsidRDefault="00CF33DB" w14:paraId="67E74079" w14:textId="084ADD02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</w:pPr>
      <w:r w:rsidRPr="00CF33DB" w:rsidR="6419BEF2">
        <w:rPr>
          <w:rFonts w:ascii="Calibri" w:hAnsi="Calibri" w:eastAsia="Times New Roman" w:cs="Calibri"/>
          <w:b w:val="1"/>
          <w:bCs w:val="1"/>
          <w:kern w:val="0"/>
          <w:sz w:val="32"/>
          <w:szCs w:val="32"/>
          <w14:ligatures w14:val="none"/>
        </w:rPr>
        <w:t>Resources and Organizations listed in Episode 3 of the Podcast</w:t>
      </w:r>
      <w:r>
        <w:br/>
      </w:r>
    </w:p>
    <w:p w:rsidRPr="00CF33DB" w:rsidR="00CF33DB" w:rsidP="00CF33DB" w:rsidRDefault="00CF33DB" w14:paraId="391B914E" w14:textId="21A23C12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Ohio Coalition for the Education of Children with Disabilities (OCECD)</w:t>
      </w:r>
    </w:p>
    <w:p w:rsidRPr="00CF33DB" w:rsidR="00CF33DB" w:rsidP="00CF33DB" w:rsidRDefault="00CF33DB" w14:paraId="71A22989" w14:textId="2369C43B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tgtFrame="_new" w:history="1" r:id="rId5"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https://www.ocecd.org</w:t>
        </w:r>
      </w:hyperlink>
    </w:p>
    <w:p w:rsidRPr="00CF33DB" w:rsidR="00CF33DB" w:rsidP="00CF33DB" w:rsidRDefault="00CF33DB" w14:paraId="7520628E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What they offer:</w:t>
      </w:r>
    </w:p>
    <w:p w:rsidRPr="00CF33DB" w:rsidR="00CF33DB" w:rsidP="00CF33DB" w:rsidRDefault="00CF33DB" w14:paraId="7671D01A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Parent rights trainings</w:t>
      </w:r>
    </w:p>
    <w:p w:rsidRPr="00CF33DB" w:rsidR="00CF33DB" w:rsidP="00CF33DB" w:rsidRDefault="00CF33DB" w14:paraId="074972A7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IEP trainings</w:t>
      </w:r>
    </w:p>
    <w:p w:rsidRPr="00CF33DB" w:rsidR="00CF33DB" w:rsidP="00CF33DB" w:rsidRDefault="00CF33DB" w14:paraId="27C0383A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Self-determination trainings</w:t>
      </w:r>
    </w:p>
    <w:p w:rsidRPr="00CF33DB" w:rsidR="00CF33DB" w:rsidP="238E880A" w:rsidRDefault="00CF33DB" w14:paraId="1439CE75" w14:textId="77777777">
      <w:pPr>
        <w:numPr>
          <w:ilvl w:val="0"/>
          <w:numId w:val="1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 w:rsidR="6419BEF2">
        <w:rPr>
          <w:rFonts w:ascii="Calibri" w:hAnsi="Calibri" w:eastAsia="Times New Roman" w:cs="Calibri"/>
          <w:kern w:val="0"/>
          <w14:ligatures w14:val="none"/>
        </w:rPr>
        <w:t>Youth-focused resources and videos</w:t>
      </w:r>
    </w:p>
    <w:p w:rsidR="238E880A" w:rsidP="238E880A" w:rsidRDefault="238E880A" w14:paraId="3F1FC215" w14:textId="5A23F063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CF33DB" w:rsidR="00CF33DB" w:rsidP="00CF33DB" w:rsidRDefault="00CF33DB" w14:paraId="08B219A0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 for Parent Mentors:</w:t>
      </w:r>
    </w:p>
    <w:p w:rsidRPr="00CF33DB" w:rsidR="00CF33DB" w:rsidP="00CF33DB" w:rsidRDefault="00CF33DB" w14:paraId="338DCEA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“Have you ever had formal training on your rights during the IEP process?”</w:t>
      </w:r>
    </w:p>
    <w:p w:rsidRPr="00CF33DB" w:rsidR="00CF33DB" w:rsidP="00CF33DB" w:rsidRDefault="00CF33DB" w14:paraId="623E2AC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it be helpful to attend a training that breaks down transition and graduation requirements in plain language?”</w:t>
      </w:r>
    </w:p>
    <w:p w:rsidRPr="00CF33DB" w:rsidR="00CF33DB" w:rsidP="238E880A" w:rsidRDefault="00CF33DB" w14:paraId="47E6C941" w14:textId="3770A09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238E880A" w:rsidR="6419BEF2">
        <w:rPr>
          <w:rFonts w:ascii="Calibri" w:hAnsi="Calibri" w:eastAsia="Times New Roman" w:cs="Calibri"/>
          <w:i w:val="1"/>
          <w:iCs w:val="1"/>
          <w:kern w:val="0"/>
          <w14:ligatures w14:val="none"/>
        </w:rPr>
        <w:t>“How confident does your student feel speaking up at IEP meetings?”</w:t>
      </w:r>
    </w:p>
    <w:p w:rsidR="238E880A" w:rsidP="238E880A" w:rsidRDefault="238E880A" w14:paraId="38CCBF43" w14:textId="1C6B6882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CF33DB" w:rsidR="00CF33DB" w:rsidP="00CF33DB" w:rsidRDefault="00CF33DB" w14:paraId="7BC396D4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OCECD Youth Website / Youth Portal</w:t>
      </w:r>
    </w:p>
    <w:p w:rsidR="00CF33DB" w:rsidP="00CF33DB" w:rsidRDefault="00CF33DB" w14:paraId="63B438F6" w14:textId="7330B626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hyperlink w:history="1" r:id="rId6">
        <w:r w:rsidRPr="00A653E8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https://ocali.org/Youth-Self-Advocacy-and-Empowerment-Youth-Portal</w:t>
        </w:r>
      </w:hyperlink>
    </w:p>
    <w:p w:rsidRPr="00CF33DB" w:rsidR="00CF33DB" w:rsidP="00CF33DB" w:rsidRDefault="00CF33DB" w14:paraId="1CD7023B" w14:textId="2BFEA95E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Youth-friendly resources on:</w:t>
      </w:r>
    </w:p>
    <w:p w:rsidRPr="00CF33DB" w:rsidR="00CF33DB" w:rsidP="00CF33DB" w:rsidRDefault="00CF33DB" w14:paraId="7F7D4A87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Self-advocacy</w:t>
      </w:r>
    </w:p>
    <w:p w:rsidRPr="00CF33DB" w:rsidR="00CF33DB" w:rsidP="00CF33DB" w:rsidRDefault="00CF33DB" w14:paraId="04A1069F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Postsecondary education</w:t>
      </w:r>
    </w:p>
    <w:p w:rsidRPr="00CF33DB" w:rsidR="00CF33DB" w:rsidP="00CF33DB" w:rsidRDefault="00CF33DB" w14:paraId="3087B2B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Independent living</w:t>
      </w:r>
    </w:p>
    <w:p w:rsidRPr="00CF33DB" w:rsidR="00CF33DB" w:rsidP="00CF33DB" w:rsidRDefault="00CF33DB" w14:paraId="60DEFB3A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Employment</w:t>
      </w:r>
    </w:p>
    <w:p w:rsidRPr="00CF33DB" w:rsidR="00CF33DB" w:rsidP="238E880A" w:rsidRDefault="00CF33DB" w14:paraId="6558D27C" w14:textId="77777777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 w:rsidR="6419BEF2">
        <w:rPr>
          <w:rFonts w:ascii="Calibri" w:hAnsi="Calibri" w:eastAsia="Times New Roman" w:cs="Calibri"/>
          <w:kern w:val="0"/>
          <w14:ligatures w14:val="none"/>
        </w:rPr>
        <w:t>Videos, activities, and comic strips designed for youth</w:t>
      </w:r>
    </w:p>
    <w:p w:rsidR="238E880A" w:rsidP="238E880A" w:rsidRDefault="238E880A" w14:paraId="1DB4CBF6" w14:textId="6862E03A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CF33DB" w:rsidR="00CF33DB" w:rsidP="00CF33DB" w:rsidRDefault="00CF33DB" w14:paraId="1B8FC6E6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75CE35F3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“Does your student learn better through videos or interactive activities?”</w:t>
      </w:r>
    </w:p>
    <w:p w:rsidRPr="00CF33DB" w:rsidR="00CF33DB" w:rsidP="00CF33DB" w:rsidRDefault="00CF33DB" w14:paraId="02F8A7A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decisions do you want your student to start practicing making on their own?”</w:t>
      </w:r>
    </w:p>
    <w:p w:rsidRPr="00CF33DB" w:rsidR="00CF33DB" w:rsidP="00CF33DB" w:rsidRDefault="00CF33DB" w14:paraId="1844C5F4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your student be open to learning about self-advocacy from other youth?”</w:t>
      </w:r>
    </w:p>
    <w:p w:rsidRPr="00CF33DB" w:rsidR="00CF33DB" w:rsidP="00CF33DB" w:rsidRDefault="00CF33DB" w14:paraId="216AE707" w14:textId="03CB6BA1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1D2DC9AB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Ohio Department of Education and Workforce (ODEW)</w:t>
      </w:r>
    </w:p>
    <w:p w:rsidRPr="00CF33DB" w:rsidR="00CF33DB" w:rsidP="00CF33DB" w:rsidRDefault="00CF33DB" w14:paraId="009E5B99" w14:textId="43551AF8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hyperlink w:history="1" r:id="rId7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https://education.oh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i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o.gov</w:t>
        </w:r>
      </w:hyperlink>
    </w:p>
    <w:p w:rsidRPr="00CF33DB" w:rsidR="00CF33DB" w:rsidP="00CF33DB" w:rsidRDefault="00CF33DB" w14:paraId="562CB214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lastRenderedPageBreak/>
        <w:t>Key transition-related information:</w:t>
      </w:r>
    </w:p>
    <w:p w:rsidRPr="00CF33DB" w:rsidR="00CF33DB" w:rsidP="00CF33DB" w:rsidRDefault="00CF33DB" w14:paraId="0BB89DA2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Graduation requirements</w:t>
      </w:r>
    </w:p>
    <w:p w:rsidRPr="00CF33DB" w:rsidR="00CF33DB" w:rsidP="00CF33DB" w:rsidRDefault="00CF33DB" w14:paraId="4484122A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Graduation pathways</w:t>
      </w:r>
    </w:p>
    <w:p w:rsidRPr="00CF33DB" w:rsidR="00CF33DB" w:rsidP="00CF33DB" w:rsidRDefault="00CF33DB" w14:paraId="19B9A595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Competency requirements</w:t>
      </w:r>
    </w:p>
    <w:p w:rsidRPr="00CF33DB" w:rsidR="00CF33DB" w:rsidP="00CF33DB" w:rsidRDefault="00CF33DB" w14:paraId="0212142F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Graduation seals</w:t>
      </w:r>
    </w:p>
    <w:p w:rsidRPr="00CF33DB" w:rsidR="00CF33DB" w:rsidP="3628B81B" w:rsidRDefault="00CF33DB" w14:paraId="0A9CF464" w14:textId="77777777" w14:noSpellErr="1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 w:rsidR="00CF33DB">
        <w:rPr>
          <w:rFonts w:ascii="Calibri" w:hAnsi="Calibri" w:eastAsia="Times New Roman" w:cs="Calibri"/>
          <w:kern w:val="0"/>
          <w14:ligatures w14:val="none"/>
        </w:rPr>
        <w:t>Career advising requirements</w:t>
      </w:r>
    </w:p>
    <w:p w:rsidR="3628B81B" w:rsidP="3628B81B" w:rsidRDefault="3628B81B" w14:paraId="6822D047" w14:textId="7A02C9D9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CF33DB" w:rsidR="00CF33DB" w:rsidP="00CF33DB" w:rsidRDefault="00CF33DB" w14:paraId="42586557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5434903D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you know which graduation pathway your student is currently on?”</w:t>
      </w:r>
    </w:p>
    <w:p w:rsidRPr="00CF33DB" w:rsidR="00CF33DB" w:rsidP="00CF33DB" w:rsidRDefault="00CF33DB" w14:paraId="7F8E5650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“Has anyone explained graduation seals and how they can support employment or college?”</w:t>
      </w:r>
    </w:p>
    <w:p w:rsidRPr="00CF33DB" w:rsidR="00CF33DB" w:rsidP="238E880A" w:rsidRDefault="00CF33DB" w14:paraId="12923952" w14:textId="77777777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238E880A" w:rsidR="6419BEF2">
        <w:rPr>
          <w:rFonts w:ascii="Calibri" w:hAnsi="Calibri" w:eastAsia="Times New Roman" w:cs="Calibri"/>
          <w:i w:val="1"/>
          <w:iCs w:val="1"/>
          <w:kern w:val="0"/>
          <w14:ligatures w14:val="none"/>
        </w:rPr>
        <w:t>“What questions do you still have about meeting graduation requirements?”</w:t>
      </w:r>
    </w:p>
    <w:p w:rsidR="238E880A" w:rsidP="238E880A" w:rsidRDefault="238E880A" w14:paraId="2CB46186" w14:textId="2B9D00BD">
      <w:pPr>
        <w:spacing w:beforeAutospacing="on" w:afterAutospacing="on" w:line="240" w:lineRule="auto"/>
        <w:ind w:left="720"/>
        <w:rPr>
          <w:rFonts w:ascii="Calibri" w:hAnsi="Calibri" w:eastAsia="Times New Roman" w:cs="Calibri"/>
        </w:rPr>
      </w:pPr>
    </w:p>
    <w:p w:rsidRPr="00CF33DB" w:rsidR="00CF33DB" w:rsidP="00CF33DB" w:rsidRDefault="00CF33DB" w14:paraId="6C188760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Supported Decision-Making Network of Ohio (SDMNO)</w:t>
      </w:r>
    </w:p>
    <w:p w:rsidRPr="00CF33DB" w:rsidR="00CF33DB" w:rsidP="00CF33DB" w:rsidRDefault="00CF33DB" w14:paraId="040E71E7" w14:textId="0EE0850D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tgtFrame="_new" w:history="1" r:id="rId8"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https://www.sdmno.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o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rg</w:t>
        </w:r>
      </w:hyperlink>
    </w:p>
    <w:p w:rsidRPr="00CF33DB" w:rsidR="00CF33DB" w:rsidP="00CF33DB" w:rsidRDefault="00CF33DB" w14:paraId="39346058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Resources on:</w:t>
      </w:r>
    </w:p>
    <w:p w:rsidRPr="00CF33DB" w:rsidR="00CF33DB" w:rsidP="00CF33DB" w:rsidRDefault="00CF33DB" w14:paraId="2960D701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Supported decision-making</w:t>
      </w:r>
    </w:p>
    <w:p w:rsidRPr="00CF33DB" w:rsidR="00CF33DB" w:rsidP="00CF33DB" w:rsidRDefault="00CF33DB" w14:paraId="0324FC56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Guardianship alternatives</w:t>
      </w:r>
    </w:p>
    <w:p w:rsidRPr="00CF33DB" w:rsidR="00CF33DB" w:rsidP="00CF33DB" w:rsidRDefault="00CF33DB" w14:paraId="3CF120D8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Power of attorney options</w:t>
      </w:r>
    </w:p>
    <w:p w:rsidRPr="00CF33DB" w:rsidR="00CF33DB" w:rsidP="00CF33DB" w:rsidRDefault="00CF33DB" w14:paraId="0985E1C1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Monthly network meetings with self-advocates, families, and professionals</w:t>
      </w:r>
    </w:p>
    <w:p w:rsidRPr="00CF33DB" w:rsidR="00CF33DB" w:rsidP="00CF33DB" w:rsidRDefault="00CF33DB" w14:paraId="70326714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58A94C6C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“Have you heard about supported decision-making as an alternative to guardianship?”</w:t>
      </w:r>
    </w:p>
    <w:p w:rsidRPr="00CF33DB" w:rsidR="00CF33DB" w:rsidP="00CF33DB" w:rsidRDefault="00CF33DB" w14:paraId="71E5A31F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kinds of decisions does your young adult already make with support?”</w:t>
      </w:r>
    </w:p>
    <w:p w:rsidRPr="00CF33DB" w:rsidR="00CF33DB" w:rsidP="00CF33DB" w:rsidRDefault="00CF33DB" w14:paraId="11AFDEF1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it be helpful to hear directly from self-advocates using SDM?”</w:t>
      </w:r>
    </w:p>
    <w:p w:rsidRPr="00CF33DB" w:rsidR="00CF33DB" w:rsidP="00CF33DB" w:rsidRDefault="00CF33DB" w14:paraId="23086EA3" w14:textId="0767A6A4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158927B4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Ohio Department of Developmental Disabilities (DODD)</w:t>
      </w:r>
    </w:p>
    <w:p w:rsidRPr="00CF33DB" w:rsidR="00CF33DB" w:rsidP="00CF33DB" w:rsidRDefault="00CF33DB" w14:paraId="49C4D89E" w14:textId="6483B7AE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tgtFrame="_new" w:history="1" r:id="rId9"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https://dodd.oh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i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o.gov</w:t>
        </w:r>
      </w:hyperlink>
    </w:p>
    <w:p w:rsidRPr="00CF33DB" w:rsidR="00CF33DB" w:rsidP="00CF33DB" w:rsidRDefault="00CF33DB" w14:paraId="1FB6F008" w14:textId="122B6B5F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Supported Decision-Making Toolkit:</w:t>
      </w:r>
      <w:r w:rsidRPr="00CF33DB">
        <w:rPr>
          <w:rFonts w:ascii="Calibri" w:hAnsi="Calibri" w:eastAsia="Times New Roman" w:cs="Calibri"/>
          <w:kern w:val="0"/>
          <w14:ligatures w14:val="none"/>
        </w:rPr>
        <w:br/>
      </w:r>
      <w:hyperlink w:history="1" r:id="rId10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https://dodd.oh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i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o.gov/wps/portal/gov/dodd/people-with-disabilities/supported-decision-making</w:t>
        </w:r>
      </w:hyperlink>
    </w:p>
    <w:p w:rsidRPr="00CF33DB" w:rsidR="00CF33DB" w:rsidP="00CF33DB" w:rsidRDefault="00CF33DB" w14:paraId="68677CD3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48231316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lastRenderedPageBreak/>
        <w:t>Conversation starters:</w:t>
      </w:r>
    </w:p>
    <w:p w:rsidRPr="00CF33DB" w:rsidR="00CF33DB" w:rsidP="00CF33DB" w:rsidRDefault="00CF33DB" w14:paraId="04A004F8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supports does your student need to make informed decisions?”</w:t>
      </w:r>
    </w:p>
    <w:p w:rsidRPr="00CF33DB" w:rsidR="00CF33DB" w:rsidP="00CF33DB" w:rsidRDefault="00CF33DB" w14:paraId="09EB46A2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“Who is already part of your student’s support circle?”</w:t>
      </w:r>
    </w:p>
    <w:p w:rsidRPr="00CF33DB" w:rsidR="00CF33DB" w:rsidP="00CF33DB" w:rsidRDefault="00CF33DB" w14:paraId="22017298" w14:textId="777777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tools that break decisions into steps be helpful?”</w:t>
      </w:r>
    </w:p>
    <w:p w:rsidRPr="00CF33DB" w:rsidR="00CF33DB" w:rsidP="00CF33DB" w:rsidRDefault="00CF33DB" w14:paraId="2C95FE79" w14:textId="3F685408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115025DA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Opportunities for Ohioans with Disabilities (OOD)</w:t>
      </w:r>
    </w:p>
    <w:p w:rsidRPr="00CF33DB" w:rsidR="00CF33DB" w:rsidP="00CF33DB" w:rsidRDefault="00CF33DB" w14:paraId="4AC8D105" w14:textId="7128A5AA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tgtFrame="_new" w:history="1" r:id="rId11"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https://ood.ohio.g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o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v</w:t>
        </w:r>
      </w:hyperlink>
    </w:p>
    <w:p w:rsidRPr="00CF33DB" w:rsidR="00CF33DB" w:rsidP="00CF33DB" w:rsidRDefault="00CF33DB" w14:paraId="150788D5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Provides:</w:t>
      </w:r>
    </w:p>
    <w:p w:rsidRPr="00CF33DB" w:rsidR="00CF33DB" w:rsidP="00CF33DB" w:rsidRDefault="00CF33DB" w14:paraId="5D1908F4" w14:textId="777777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Employment supports and services for students and adults with disabilities</w:t>
      </w:r>
    </w:p>
    <w:p w:rsidRPr="00CF33DB" w:rsidR="00CF33DB" w:rsidP="00CF33DB" w:rsidRDefault="00CF33DB" w14:paraId="24794D9C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5CA332C3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“Has your student been referred to OOD yet?”</w:t>
      </w:r>
    </w:p>
    <w:p w:rsidRPr="00CF33DB" w:rsidR="00CF33DB" w:rsidP="00CF33DB" w:rsidRDefault="00CF33DB" w14:paraId="7BDF3B8D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kind of job experiences has your student had so far?”</w:t>
      </w:r>
    </w:p>
    <w:p w:rsidRPr="00CF33DB" w:rsidR="00CF33DB" w:rsidP="00CF33DB" w:rsidRDefault="00CF33DB" w14:paraId="3DFC92D3" w14:textId="777777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“Did you know students can connect with OOD before graduation?”</w:t>
      </w:r>
    </w:p>
    <w:p w:rsidRPr="00CF33DB" w:rsidR="00CF33DB" w:rsidP="00CF33DB" w:rsidRDefault="00CF33DB" w14:paraId="1D997335" w14:textId="2E709F78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22E587D4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Job and Family Services (JFS)</w:t>
      </w:r>
    </w:p>
    <w:p w:rsidRPr="00CF33DB" w:rsidR="00CF33DB" w:rsidP="00CF33DB" w:rsidRDefault="00CF33DB" w14:paraId="5A98A61B" w14:textId="31A299C8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tgtFrame="_new" w:history="1" r:id="rId12"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https://jfs.ohio.gov</w:t>
        </w:r>
      </w:hyperlink>
    </w:p>
    <w:p w:rsidRPr="00CF33DB" w:rsidR="00CF33DB" w:rsidP="00CF33DB" w:rsidRDefault="00CF33DB" w14:paraId="2D294EB3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Supports include:</w:t>
      </w:r>
    </w:p>
    <w:p w:rsidRPr="00CF33DB" w:rsidR="00CF33DB" w:rsidP="00CF33DB" w:rsidRDefault="00CF33DB" w14:paraId="24BCEA4B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Employment supports</w:t>
      </w:r>
    </w:p>
    <w:p w:rsidRPr="00CF33DB" w:rsidR="00CF33DB" w:rsidP="00CF33DB" w:rsidRDefault="00CF33DB" w14:paraId="7E74FABC" w14:textId="777777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Family and financial assistance</w:t>
      </w:r>
    </w:p>
    <w:p w:rsidRPr="00CF33DB" w:rsidR="00CF33DB" w:rsidP="00CF33DB" w:rsidRDefault="00CF33DB" w14:paraId="68C4070A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434EF781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“Are you currently connected with Job and Family Services?”</w:t>
      </w:r>
    </w:p>
    <w:p w:rsidRPr="00CF33DB" w:rsidR="00CF33DB" w:rsidP="00CF33DB" w:rsidRDefault="00CF33DB" w14:paraId="4779E6C8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support with employment or benefits help reduce stress right now?”</w:t>
      </w:r>
    </w:p>
    <w:p w:rsidRPr="00CF33DB" w:rsidR="00CF33DB" w:rsidP="00CF33DB" w:rsidRDefault="00CF33DB" w14:paraId="2A97551C" w14:textId="777777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you know which programs your family may be eligible for?”</w:t>
      </w:r>
    </w:p>
    <w:p w:rsidRPr="00CF33DB" w:rsidR="00CF33DB" w:rsidP="00CF33DB" w:rsidRDefault="00CF33DB" w14:paraId="0AA8CD78" w14:textId="5C53D4C7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08DF3436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Social Security Administration (SSA)</w:t>
      </w:r>
    </w:p>
    <w:p w:rsidRPr="00CF33DB" w:rsidR="00CF33DB" w:rsidP="00CF33DB" w:rsidRDefault="00CF33DB" w14:paraId="75E2B742" w14:textId="4EA99F5F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tgtFrame="_new" w:history="1" r:id="rId13"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https://ww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w</w:t>
        </w:r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.ssa.gov</w:t>
        </w:r>
      </w:hyperlink>
    </w:p>
    <w:p w:rsidRPr="00CF33DB" w:rsidR="00CF33DB" w:rsidP="00CF33DB" w:rsidRDefault="00CF33DB" w14:paraId="159D4F4C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lastRenderedPageBreak/>
        <w:t>Provides:</w:t>
      </w:r>
    </w:p>
    <w:p w:rsidRPr="00CF33DB" w:rsidR="00CF33DB" w:rsidP="00CF33DB" w:rsidRDefault="00CF33DB" w14:paraId="4EF7D4E0" w14:textId="777777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Benefits and eligibility information for transitioning youth</w:t>
      </w:r>
    </w:p>
    <w:p w:rsidRPr="00CF33DB" w:rsidR="00CF33DB" w:rsidP="00CF33DB" w:rsidRDefault="00CF33DB" w14:paraId="14AE6D0B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029A0668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“Have you received information about SSI or SSDI for your student?”</w:t>
      </w:r>
    </w:p>
    <w:p w:rsidRPr="00CF33DB" w:rsidR="00CF33DB" w:rsidP="00CF33DB" w:rsidRDefault="00CF33DB" w14:paraId="69F47B3A" w14:textId="777777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you know how working can impact benefits?”</w:t>
      </w:r>
    </w:p>
    <w:p w:rsidRPr="00CF33DB" w:rsidR="00CF33DB" w:rsidP="3628B81B" w:rsidRDefault="00CF33DB" w14:paraId="632849CB" w14:textId="77777777" w14:noSpellErr="1">
      <w:pPr>
        <w:numPr>
          <w:ilvl w:val="0"/>
          <w:numId w:val="15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14:ligatures w14:val="none"/>
        </w:rPr>
      </w:pPr>
      <w:r w:rsidRPr="3628B81B" w:rsidR="00CF33DB">
        <w:rPr>
          <w:rFonts w:ascii="Calibri" w:hAnsi="Calibri" w:eastAsia="Times New Roman" w:cs="Calibri"/>
          <w:i w:val="1"/>
          <w:iCs w:val="1"/>
          <w:kern w:val="0"/>
          <w14:ligatures w14:val="none"/>
        </w:rPr>
        <w:t>“Would a benefits conversation help with future planning?”</w:t>
      </w:r>
    </w:p>
    <w:p w:rsidR="3628B81B" w:rsidP="3628B81B" w:rsidRDefault="3628B81B" w14:paraId="051347F7" w14:textId="30C0FC04">
      <w:pPr>
        <w:spacing w:after="0" w:line="240" w:lineRule="auto"/>
        <w:rPr>
          <w:rFonts w:ascii="Calibri" w:hAnsi="Calibri" w:eastAsia="Times New Roman" w:cs="Calibri"/>
          <w:b w:val="1"/>
          <w:bCs w:val="1"/>
        </w:rPr>
      </w:pPr>
    </w:p>
    <w:p w:rsidRPr="00CF33DB" w:rsidR="00CF33DB" w:rsidP="00CF33DB" w:rsidRDefault="00CF33DB" w14:paraId="7AC432EE" w14:textId="091DAA97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Tools &amp; Frameworks</w:t>
      </w:r>
    </w:p>
    <w:p w:rsidRPr="00CF33DB" w:rsidR="00CF33DB" w:rsidP="3628B81B" w:rsidRDefault="00CF33DB" w14:paraId="0A3B4255" w14:textId="5A85A2D9">
      <w:pPr>
        <w:spacing w:before="100" w:beforeAutospacing="on" w:after="100" w:afterAutospacing="on" w:line="240" w:lineRule="auto"/>
        <w:outlineLvl w:val="2"/>
        <w:rPr>
          <w:rFonts w:ascii="Calibri" w:hAnsi="Calibri" w:eastAsia="Times New Roman" w:cs="Calibri"/>
          <w:b w:val="1"/>
          <w:bCs w:val="1"/>
          <w:kern w:val="0"/>
          <w14:ligatures w14:val="none"/>
        </w:rPr>
      </w:pPr>
      <w:r w:rsidRPr="00CF33DB" w:rsidR="00CF33DB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Charting the </w:t>
      </w:r>
      <w:proofErr w:type="spellStart"/>
      <w:r w:rsidRPr="00CF33DB" w:rsidR="00CF33DB">
        <w:rPr>
          <w:rFonts w:ascii="Calibri" w:hAnsi="Calibri" w:eastAsia="Times New Roman" w:cs="Calibri"/>
          <w:b w:val="1"/>
          <w:bCs w:val="1"/>
          <w:kern w:val="0"/>
          <w14:ligatures w14:val="none"/>
        </w:rPr>
        <w:t>LifeCourse</w:t>
      </w:r>
      <w:proofErr w:type="spellEnd"/>
      <w:r w:rsidRPr="00CF33DB" w:rsidR="00CF33DB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 (CTLC) Framewor</w:t>
      </w:r>
      <w:r w:rsidRPr="00CF33DB" w:rsidR="1C6E5860">
        <w:rPr>
          <w:rFonts w:ascii="Calibri" w:hAnsi="Calibri" w:eastAsia="Times New Roman" w:cs="Calibri"/>
          <w:b w:val="1"/>
          <w:bCs w:val="1"/>
          <w:kern w:val="0"/>
          <w14:ligatures w14:val="none"/>
        </w:rPr>
        <w:t xml:space="preserve">k</w:t>
      </w:r>
    </w:p>
    <w:p w:rsidRPr="00CF33DB" w:rsidR="00CF33DB" w:rsidP="00CF33DB" w:rsidRDefault="00CF33DB" w14:paraId="3ECEDD79" w14:textId="52C27CD1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hyperlink w:history="1" r:id="rId14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https://www.life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c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oursetools.com</w:t>
        </w:r>
      </w:hyperlink>
    </w:p>
    <w:p w:rsidRPr="00CF33DB" w:rsidR="00CF33DB" w:rsidP="00CF33DB" w:rsidRDefault="00CF33DB" w14:paraId="21133C08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How it’s used:</w:t>
      </w:r>
    </w:p>
    <w:p w:rsidRPr="00CF33DB" w:rsidR="00CF33DB" w:rsidP="00CF33DB" w:rsidRDefault="00CF33DB" w14:paraId="79F2C6E9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Student-centered transition planning</w:t>
      </w:r>
    </w:p>
    <w:p w:rsidRPr="00CF33DB" w:rsidR="00CF33DB" w:rsidP="00CF33DB" w:rsidRDefault="00CF33DB" w14:paraId="71C5C7D6" w14:textId="777777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Can be incorporated into IEP transition planning</w:t>
      </w:r>
    </w:p>
    <w:p w:rsidRPr="00CF33DB" w:rsidR="00CF33DB" w:rsidP="00CF33DB" w:rsidRDefault="00CF33DB" w14:paraId="4B904BDC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79BB1F25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does a good life look like for your student after high school?”</w:t>
      </w:r>
    </w:p>
    <w:p w:rsidRPr="00CF33DB" w:rsidR="00CF33DB" w:rsidP="00CF33DB" w:rsidRDefault="00CF33DB" w14:paraId="1AA6C1AF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are you hoping life looks like in 5 or 10 years?”</w:t>
      </w:r>
    </w:p>
    <w:p w:rsidRPr="00CF33DB" w:rsidR="00CF33DB" w:rsidP="00CF33DB" w:rsidRDefault="00CF33DB" w14:paraId="0A6117FD" w14:textId="7777777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a visual tool help you plan next steps?”</w:t>
      </w:r>
    </w:p>
    <w:p w:rsidRPr="00CF33DB" w:rsidR="00CF33DB" w:rsidP="00CF33DB" w:rsidRDefault="00CF33DB" w14:paraId="49E20E57" w14:textId="77777777">
      <w:pPr>
        <w:spacing w:before="100" w:beforeAutospacing="1" w:after="100" w:afterAutospacing="1" w:line="240" w:lineRule="auto"/>
        <w:outlineLvl w:val="3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Specific CTLC Tools Mentioned</w:t>
      </w:r>
    </w:p>
    <w:p w:rsidRPr="00CF33DB" w:rsidR="00CF33DB" w:rsidP="00CF33DB" w:rsidRDefault="00CF33DB" w14:paraId="004CF9C0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One-Page Description</w:t>
      </w:r>
    </w:p>
    <w:p w:rsidRPr="00CF33DB" w:rsidR="00CF33DB" w:rsidP="00CF33DB" w:rsidRDefault="00CF33DB" w14:paraId="2415DB92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Life Trajectory / Vision Tool</w:t>
      </w:r>
    </w:p>
    <w:p w:rsidRPr="00CF33DB" w:rsidR="00CF33DB" w:rsidP="00CF33DB" w:rsidRDefault="00CF33DB" w14:paraId="759538F1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Integrated Supports Star</w:t>
      </w:r>
    </w:p>
    <w:p w:rsidRPr="00CF33DB" w:rsidR="00CF33DB" w:rsidP="00CF33DB" w:rsidRDefault="00CF33DB" w14:paraId="78B67A05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Dream Charts</w:t>
      </w:r>
    </w:p>
    <w:p w:rsidRPr="00CF33DB" w:rsidR="00CF33DB" w:rsidP="00CF33DB" w:rsidRDefault="00CF33DB" w14:paraId="0B74176B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proofErr w:type="spellStart"/>
      <w:r w:rsidRPr="00CF33DB">
        <w:rPr>
          <w:rFonts w:ascii="Calibri" w:hAnsi="Calibri" w:eastAsia="Times New Roman" w:cs="Calibri"/>
          <w:kern w:val="0"/>
          <w14:ligatures w14:val="none"/>
        </w:rPr>
        <w:t>LifeCourse</w:t>
      </w:r>
      <w:proofErr w:type="spellEnd"/>
      <w:r w:rsidRPr="00CF33DB">
        <w:rPr>
          <w:rFonts w:ascii="Calibri" w:hAnsi="Calibri" w:eastAsia="Times New Roman" w:cs="Calibri"/>
          <w:kern w:val="0"/>
          <w14:ligatures w14:val="none"/>
        </w:rPr>
        <w:t xml:space="preserve"> Videos for Youth</w:t>
      </w:r>
    </w:p>
    <w:p w:rsidR="00CF33DB" w:rsidP="00CF33DB" w:rsidRDefault="00CF33DB" w14:paraId="11894EBA" w14:textId="71DF7D53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hyperlink w:history="1" r:id="rId15">
        <w:r w:rsidRPr="00A653E8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https://www.lifecoursetools.com/lifecourse-library/exploring-the-life-domains/daily-life-and-employment/</w:t>
        </w:r>
      </w:hyperlink>
    </w:p>
    <w:p w:rsidRPr="00CF33DB" w:rsidR="00CF33DB" w:rsidP="00CF33DB" w:rsidRDefault="00CF33DB" w14:paraId="36C2515F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13D00BCD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2F617630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it help to summarize your student on one page?”</w:t>
      </w:r>
    </w:p>
    <w:p w:rsidRPr="00CF33DB" w:rsidR="00CF33DB" w:rsidP="00CF33DB" w:rsidRDefault="00CF33DB" w14:paraId="48FFEA8D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do you want more of—and less of—in your student’s future?”</w:t>
      </w:r>
    </w:p>
    <w:p w:rsidRPr="00CF33DB" w:rsidR="00CF33DB" w:rsidP="00CF33DB" w:rsidRDefault="00CF33DB" w14:paraId="1CD5F845" w14:textId="7777777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lastRenderedPageBreak/>
        <w:t>“Who and what already supports your student?”</w:t>
      </w:r>
    </w:p>
    <w:p w:rsidRPr="00CF33DB" w:rsidR="00CF33DB" w:rsidP="00CF33DB" w:rsidRDefault="00CF33DB" w14:paraId="57A228C3" w14:textId="74C2D8AA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03029570" w14:textId="514489EE">
      <w:pPr>
        <w:spacing w:before="100" w:beforeAutospacing="1" w:after="100" w:afterAutospacing="1" w:line="240" w:lineRule="auto"/>
        <w:outlineLvl w:val="1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Graduation &amp; Transition Planning Tools</w:t>
      </w:r>
    </w:p>
    <w:p w:rsidRPr="00CF33DB" w:rsidR="00CF33DB" w:rsidP="00CF33DB" w:rsidRDefault="00CF33DB" w14:paraId="152B9FF0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Age-Appropriate Transition Assessments (AATA)</w:t>
      </w:r>
    </w:p>
    <w:p w:rsidRPr="00CF33DB" w:rsidR="00CF33DB" w:rsidP="00CF33DB" w:rsidRDefault="00CF33DB" w14:paraId="45A38126" w14:textId="17859845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hyperlink w:history="1" r:id="rId16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https://education.ohio.gov/Topics/Special-Education/IEP/Secondary-Transition</w:t>
        </w:r>
      </w:hyperlink>
    </w:p>
    <w:p w:rsidRPr="00CF33DB" w:rsidR="00CF33DB" w:rsidP="00CF33DB" w:rsidRDefault="00CF33DB" w14:paraId="38579627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2C9E59CF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Required for:</w:t>
      </w:r>
    </w:p>
    <w:p w:rsidRPr="00CF33DB" w:rsidR="00CF33DB" w:rsidP="00CF33DB" w:rsidRDefault="00CF33DB" w14:paraId="51E82D3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IEP transition planning</w:t>
      </w:r>
    </w:p>
    <w:p w:rsidRPr="00CF33DB" w:rsidR="00CF33DB" w:rsidP="00CF33DB" w:rsidRDefault="00CF33DB" w14:paraId="531BA113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Includes formal and informal assessments</w:t>
      </w:r>
    </w:p>
    <w:p w:rsidRPr="00CF33DB" w:rsidR="00CF33DB" w:rsidP="00CF33DB" w:rsidRDefault="00CF33DB" w14:paraId="65FF26AC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087B8D59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you know what transition assessments have been used?”</w:t>
      </w:r>
    </w:p>
    <w:p w:rsidRPr="00CF33DB" w:rsidR="00CF33DB" w:rsidP="00CF33DB" w:rsidRDefault="00CF33DB" w14:paraId="06EA4249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the results reflect your student’s interests and strengths?”</w:t>
      </w:r>
    </w:p>
    <w:p w:rsidRPr="00CF33DB" w:rsidR="00CF33DB" w:rsidP="00CF33DB" w:rsidRDefault="00CF33DB" w14:paraId="63FDB1C6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you like help asking for updated assessments?”</w:t>
      </w:r>
    </w:p>
    <w:p w:rsidRPr="00CF33DB" w:rsidR="00CF33DB" w:rsidP="00CF33DB" w:rsidRDefault="00CF33DB" w14:paraId="1699EF2B" w14:textId="2B3B53A5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2A79103A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Graduation Plan (Grades 9–12)</w:t>
      </w:r>
    </w:p>
    <w:p w:rsidRPr="00CF33DB" w:rsidR="00CF33DB" w:rsidP="00CF33DB" w:rsidRDefault="00CF33DB" w14:paraId="01703F1D" w14:textId="3B5E49A0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tgtFrame="_new" w:history="1" r:id="rId17">
        <w:r w:rsidRPr="00CF33DB">
          <w:rPr>
            <w:rFonts w:ascii="Calibri" w:hAnsi="Calibri" w:eastAsia="Times New Roman" w:cs="Calibri"/>
            <w:color w:val="0000FF"/>
            <w:kern w:val="0"/>
            <w:u w:val="single"/>
            <w14:ligatures w14:val="none"/>
          </w:rPr>
          <w:t>https://education.ohio.gov/Topics/Ohio-s-Graduation-Requirements</w:t>
        </w:r>
      </w:hyperlink>
    </w:p>
    <w:p w:rsidRPr="00CF33DB" w:rsidR="00CF33DB" w:rsidP="00CF33DB" w:rsidRDefault="00CF33DB" w14:paraId="4A31FE4C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Tracks:</w:t>
      </w:r>
    </w:p>
    <w:p w:rsidRPr="00CF33DB" w:rsidR="00CF33DB" w:rsidP="00CF33DB" w:rsidRDefault="00CF33DB" w14:paraId="7AF57D61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Credits</w:t>
      </w:r>
    </w:p>
    <w:p w:rsidRPr="00CF33DB" w:rsidR="00CF33DB" w:rsidP="00CF33DB" w:rsidRDefault="00CF33DB" w14:paraId="36D7DA64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Competency</w:t>
      </w:r>
    </w:p>
    <w:p w:rsidRPr="00CF33DB" w:rsidR="00CF33DB" w:rsidP="00CF33DB" w:rsidRDefault="00CF33DB" w14:paraId="11E1F43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Graduation seals</w:t>
      </w:r>
    </w:p>
    <w:p w:rsidRPr="00CF33DB" w:rsidR="00CF33DB" w:rsidP="00CF33DB" w:rsidRDefault="00CF33DB" w14:paraId="24638DB2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1A3FAEB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“Have you reviewed your student’s graduation plan recently?”</w:t>
      </w:r>
    </w:p>
    <w:p w:rsidRPr="00CF33DB" w:rsidR="00CF33DB" w:rsidP="00CF33DB" w:rsidRDefault="00CF33DB" w14:paraId="181EA68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“Are there any areas where your student may need extra support?”</w:t>
      </w:r>
    </w:p>
    <w:p w:rsidRPr="00CF33DB" w:rsidR="00CF33DB" w:rsidP="00CF33DB" w:rsidRDefault="00CF33DB" w14:paraId="6AE67EA6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you know who to contact if something looks off track?”</w:t>
      </w:r>
    </w:p>
    <w:p w:rsidRPr="00CF33DB" w:rsidR="00CF33DB" w:rsidP="00CF33DB" w:rsidRDefault="00CF33DB" w14:paraId="279593B4" w14:textId="3C9ACCAA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30501B5C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Student Success Plan</w:t>
      </w:r>
    </w:p>
    <w:p w:rsidRPr="00CF33DB" w:rsidR="00CF33DB" w:rsidP="00CF33DB" w:rsidRDefault="00CF33DB" w14:paraId="0C367064" w14:textId="4EE2475D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hyperlink w:history="1" r:id="rId18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https://education.ohio.gov/Topics/Student-Supports/Student-Success-Plans</w:t>
        </w:r>
      </w:hyperlink>
    </w:p>
    <w:p w:rsidRPr="00CF33DB" w:rsidR="00CF33DB" w:rsidP="00CF33DB" w:rsidRDefault="00CF33DB" w14:paraId="386BAA91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1F82693F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Required when:</w:t>
      </w:r>
    </w:p>
    <w:p w:rsidRPr="00CF33DB" w:rsidR="00CF33DB" w:rsidP="00CF33DB" w:rsidRDefault="00CF33DB" w14:paraId="690C633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A student is identified as off track</w:t>
      </w:r>
    </w:p>
    <w:p w:rsidRPr="00CF33DB" w:rsidR="00CF33DB" w:rsidP="00CF33DB" w:rsidRDefault="00CF33DB" w14:paraId="1B46F9D8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0CEB842D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“Has the school shared a Student Success Plan with you?”</w:t>
      </w:r>
    </w:p>
    <w:p w:rsidRPr="00CF33DB" w:rsidR="00CF33DB" w:rsidP="00CF33DB" w:rsidRDefault="00CF33DB" w14:paraId="423A685F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the goals feel realistic and supportive?”</w:t>
      </w:r>
    </w:p>
    <w:p w:rsidRPr="00CF33DB" w:rsidR="00CF33DB" w:rsidP="00CF33DB" w:rsidRDefault="00CF33DB" w14:paraId="55C2DCED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“How can the plan better reflect your student’s needs?”</w:t>
      </w:r>
    </w:p>
    <w:p w:rsidRPr="00CF33DB" w:rsidR="00CF33DB" w:rsidP="00CF33DB" w:rsidRDefault="00CF33DB" w14:paraId="2FA256D3" w14:textId="45D42A40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01E9B79F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Summary of Performance (SOP)</w:t>
      </w:r>
    </w:p>
    <w:p w:rsidRPr="00CF33DB" w:rsidR="00CF33DB" w:rsidP="00CF33DB" w:rsidRDefault="00CF33DB" w14:paraId="7E35EF80" w14:textId="7DDD69CF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 xml:space="preserve"> </w:t>
      </w:r>
      <w:hyperlink w:history="1" r:id="rId19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https://education.ohio.gov/Topics/Special-Education/IEP/Secondary-Transition/Summary-of-Performance</w:t>
        </w:r>
      </w:hyperlink>
    </w:p>
    <w:p w:rsidRPr="00CF33DB" w:rsidR="00CF33DB" w:rsidP="00CF33DB" w:rsidRDefault="00CF33DB" w14:paraId="11D3DF35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7632102A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Provided:</w:t>
      </w:r>
    </w:p>
    <w:p w:rsidRPr="00CF33DB" w:rsidR="00CF33DB" w:rsidP="00CF33DB" w:rsidRDefault="00CF33DB" w14:paraId="79A3060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Upon exit from high school</w:t>
      </w:r>
    </w:p>
    <w:p w:rsidRPr="00CF33DB" w:rsidR="00CF33DB" w:rsidP="00CF33DB" w:rsidRDefault="00CF33DB" w14:paraId="7E2B3499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Used for college, employment, and adult services</w:t>
      </w:r>
    </w:p>
    <w:p w:rsidRPr="00CF33DB" w:rsidR="00CF33DB" w:rsidP="00CF33DB" w:rsidRDefault="00CF33DB" w14:paraId="5A8DCDBD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0D1AA4C1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you know what the Summary of Performance is?”</w:t>
      </w:r>
    </w:p>
    <w:p w:rsidRPr="00CF33DB" w:rsidR="00CF33DB" w:rsidP="00CF33DB" w:rsidRDefault="00CF33DB" w14:paraId="522F3277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“Has the school explained how this can be used after graduation?”</w:t>
      </w:r>
    </w:p>
    <w:p w:rsidRPr="00CF33DB" w:rsidR="00CF33DB" w:rsidP="00CF33DB" w:rsidRDefault="00CF33DB" w14:paraId="77AFDB77" w14:textId="777777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you like help reviewing it when the time comes?”</w:t>
      </w:r>
    </w:p>
    <w:p w:rsidRPr="00CF33DB" w:rsidR="00CF33DB" w:rsidP="00CF33DB" w:rsidRDefault="00CF33DB" w14:paraId="30835513" w14:textId="0C265317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39638282" w14:textId="735B2EFB">
      <w:pPr>
        <w:spacing w:before="100" w:beforeAutospacing="1" w:after="100" w:afterAutospacing="1" w:line="240" w:lineRule="auto"/>
        <w:outlineLvl w:val="1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Employment &amp; Community Engagement Tools</w:t>
      </w:r>
    </w:p>
    <w:p w:rsidRPr="00CF33DB" w:rsidR="00CF33DB" w:rsidP="00CF33DB" w:rsidRDefault="00CF33DB" w14:paraId="39928F71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4 E’s Framework</w:t>
      </w:r>
    </w:p>
    <w:p w:rsidRPr="00CF33DB" w:rsidR="00CF33DB" w:rsidP="00CF33DB" w:rsidRDefault="00CF33DB" w14:paraId="4695B033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Enrolled</w:t>
      </w:r>
    </w:p>
    <w:p w:rsidRPr="00CF33DB" w:rsidR="00CF33DB" w:rsidP="00CF33DB" w:rsidRDefault="00CF33DB" w14:paraId="77957FAC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Employed</w:t>
      </w:r>
    </w:p>
    <w:p w:rsidRPr="00CF33DB" w:rsidR="00CF33DB" w:rsidP="00CF33DB" w:rsidRDefault="00CF33DB" w14:paraId="3D4FDFF2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Enlisted</w:t>
      </w:r>
    </w:p>
    <w:p w:rsidRPr="00CF33DB" w:rsidR="00CF33DB" w:rsidP="00CF33DB" w:rsidRDefault="00CF33DB" w14:paraId="3C4F277F" w14:textId="777777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Engaged (community participation)</w:t>
      </w:r>
    </w:p>
    <w:p w:rsidRPr="00CF33DB" w:rsidR="00CF33DB" w:rsidP="00CF33DB" w:rsidRDefault="00CF33DB" w14:paraId="43AB1225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lastRenderedPageBreak/>
        <w:t>Conversation starters:</w:t>
      </w:r>
    </w:p>
    <w:p w:rsidRPr="00CF33DB" w:rsidR="00CF33DB" w:rsidP="00CF33DB" w:rsidRDefault="00CF33DB" w14:paraId="14E3FB92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“Which of the 4 E’s best fits your student’s goals right now?”</w:t>
      </w:r>
    </w:p>
    <w:p w:rsidRPr="00CF33DB" w:rsidR="00CF33DB" w:rsidP="00CF33DB" w:rsidRDefault="00CF33DB" w14:paraId="0936D99F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“Could your student explore more than one path?”</w:t>
      </w:r>
    </w:p>
    <w:p w:rsidRPr="00CF33DB" w:rsidR="00CF33DB" w:rsidP="00CF33DB" w:rsidRDefault="00CF33DB" w14:paraId="18476A7A" w14:textId="777777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“What supports are needed to move toward that goal?”</w:t>
      </w:r>
    </w:p>
    <w:p w:rsidRPr="00CF33DB" w:rsidR="00CF33DB" w:rsidP="00CF33DB" w:rsidRDefault="00CF33DB" w14:paraId="06CC8944" w14:textId="24C1985B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6FBA98FE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Agency Navigation Tool</w:t>
      </w:r>
    </w:p>
    <w:p w:rsidRPr="00CF33DB" w:rsidR="00CF33DB" w:rsidP="00CF33DB" w:rsidRDefault="00CF33DB" w14:paraId="648C3751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(Often locally developed using CTLC or transition planning tools)</w:t>
      </w:r>
    </w:p>
    <w:p w:rsidRPr="00CF33DB" w:rsidR="00CF33DB" w:rsidP="00CF33DB" w:rsidRDefault="00CF33DB" w14:paraId="7232FF9B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Focuses on:</w:t>
      </w:r>
    </w:p>
    <w:p w:rsidRPr="00CF33DB" w:rsidR="00CF33DB" w:rsidP="00CF33DB" w:rsidRDefault="00CF33DB" w14:paraId="2984CDB4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Employment-first planning</w:t>
      </w:r>
    </w:p>
    <w:p w:rsidRPr="00CF33DB" w:rsidR="00CF33DB" w:rsidP="00CF33DB" w:rsidRDefault="00CF33DB" w14:paraId="66D4378C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Agency purpose</w:t>
      </w:r>
    </w:p>
    <w:p w:rsidRPr="00CF33DB" w:rsidR="00CF33DB" w:rsidP="00CF33DB" w:rsidRDefault="00CF33DB" w14:paraId="7663E8CC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Eligibility criteria</w:t>
      </w:r>
    </w:p>
    <w:p w:rsidRPr="00CF33DB" w:rsidR="00CF33DB" w:rsidP="00CF33DB" w:rsidRDefault="00CF33DB" w14:paraId="71E6CC5F" w14:textId="777777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How agencies work together</w:t>
      </w:r>
    </w:p>
    <w:p w:rsidRPr="00CF33DB" w:rsidR="00CF33DB" w:rsidP="00CF33DB" w:rsidRDefault="00CF33DB" w14:paraId="3E3B58DD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05CCF5F9" w14:textId="77777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“Which agencies are already involved with your family?”</w:t>
      </w:r>
    </w:p>
    <w:p w:rsidRPr="00CF33DB" w:rsidR="00CF33DB" w:rsidP="00CF33DB" w:rsidRDefault="00CF33DB" w14:paraId="23050336" w14:textId="77777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a simple roadmap of agencies be helpful?”</w:t>
      </w:r>
    </w:p>
    <w:p w:rsidRPr="00CF33DB" w:rsidR="00CF33DB" w:rsidP="00CF33DB" w:rsidRDefault="00CF33DB" w14:paraId="1258F979" w14:textId="777777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“Do you know when referrals should happen?”</w:t>
      </w:r>
    </w:p>
    <w:p w:rsidRPr="00CF33DB" w:rsidR="00CF33DB" w:rsidP="00CF33DB" w:rsidRDefault="00CF33DB" w14:paraId="7A675C0A" w14:textId="2F9ADC06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6A42D79A" w14:textId="47E6FD36">
      <w:pPr>
        <w:spacing w:before="100" w:beforeAutospacing="1" w:after="100" w:afterAutospacing="1" w:line="240" w:lineRule="auto"/>
        <w:outlineLvl w:val="1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Virtual &amp; Community Engagement Resources</w:t>
      </w:r>
    </w:p>
    <w:p w:rsidRPr="00CF33DB" w:rsidR="00CF33DB" w:rsidP="00CF33DB" w:rsidRDefault="00CF33DB" w14:paraId="21562569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We Thrive Together</w:t>
      </w:r>
    </w:p>
    <w:p w:rsidRPr="00CF33DB" w:rsidR="00CF33DB" w:rsidP="00CF33DB" w:rsidRDefault="00CF33DB" w14:paraId="6E969FA9" w14:textId="6DFA2EC3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hyperlink w:history="1" r:id="rId20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https://www.wethriveto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g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ether.org</w:t>
        </w:r>
      </w:hyperlink>
    </w:p>
    <w:p w:rsidRPr="00CF33DB" w:rsidR="00CF33DB" w:rsidP="00CF33DB" w:rsidRDefault="00CF33DB" w14:paraId="0EE6D9ED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Provides:</w:t>
      </w:r>
    </w:p>
    <w:p w:rsidRPr="00CF33DB" w:rsidR="00CF33DB" w:rsidP="00CF33DB" w:rsidRDefault="00CF33DB" w14:paraId="49431CFC" w14:textId="777777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Virtual community for people with disabilities</w:t>
      </w:r>
    </w:p>
    <w:p w:rsidRPr="00CF33DB" w:rsidR="00CF33DB" w:rsidP="00CF33DB" w:rsidRDefault="00CF33DB" w14:paraId="2EBBC441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7464C588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“Is your student looking for safe ways to connect with peers?”</w:t>
      </w:r>
    </w:p>
    <w:p w:rsidRPr="00CF33DB" w:rsidR="00CF33DB" w:rsidP="00CF33DB" w:rsidRDefault="00CF33DB" w14:paraId="58FADD07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an online community feel more accessible?”</w:t>
      </w:r>
    </w:p>
    <w:p w:rsidRPr="00CF33DB" w:rsidR="00CF33DB" w:rsidP="00CF33DB" w:rsidRDefault="00CF33DB" w14:paraId="2AFE41AB" w14:textId="78915DE8">
      <w:pPr>
        <w:spacing w:after="0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7729F4B7" w14:textId="77777777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We Thrive Together STORM</w:t>
      </w:r>
    </w:p>
    <w:p w:rsidRPr="00CF33DB" w:rsidR="00CF33DB" w:rsidP="00CF33DB" w:rsidRDefault="00CF33DB" w14:paraId="1F9E0825" w14:textId="16980868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hyperlink w:history="1" r:id="rId21"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https://www.wethrivetogeth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e</w:t>
        </w:r>
        <w:r w:rsidRPr="00CF33DB">
          <w:rPr>
            <w:rStyle w:val="Hyperlink"/>
            <w:rFonts w:ascii="Calibri" w:hAnsi="Calibri" w:eastAsia="Times New Roman" w:cs="Calibri"/>
            <w:kern w:val="0"/>
            <w14:ligatures w14:val="none"/>
          </w:rPr>
          <w:t>r.org/storm</w:t>
        </w:r>
      </w:hyperlink>
    </w:p>
    <w:p w:rsidRPr="00CF33DB" w:rsidR="00CF33DB" w:rsidP="00CF33DB" w:rsidRDefault="00CF33DB" w14:paraId="2F32B95A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CF33DB" w:rsidP="00CF33DB" w:rsidRDefault="00CF33DB" w14:paraId="0CAB2A11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Offers:</w:t>
      </w:r>
    </w:p>
    <w:p w:rsidRPr="00CF33DB" w:rsidR="00CF33DB" w:rsidP="00CF33DB" w:rsidRDefault="00CF33DB" w14:paraId="1D79919D" w14:textId="777777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Virtual after-school activities for high school students</w:t>
      </w:r>
    </w:p>
    <w:p w:rsidRPr="00CF33DB" w:rsidR="00CF33DB" w:rsidP="00CF33DB" w:rsidRDefault="00CF33DB" w14:paraId="5BD3F9CB" w14:textId="7777777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kern w:val="0"/>
          <w14:ligatures w14:val="none"/>
        </w:rPr>
        <w:t>Safe, moderated peer engagement</w:t>
      </w:r>
    </w:p>
    <w:p w:rsidRPr="00CF33DB" w:rsidR="00CF33DB" w:rsidP="00CF33DB" w:rsidRDefault="00CF33DB" w14:paraId="6E22BEB4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b/>
          <w:bCs/>
          <w:kern w:val="0"/>
          <w14:ligatures w14:val="none"/>
        </w:rPr>
        <w:t>Conversation starters:</w:t>
      </w:r>
    </w:p>
    <w:p w:rsidRPr="00CF33DB" w:rsidR="00CF33DB" w:rsidP="00CF33DB" w:rsidRDefault="00CF33DB" w14:paraId="45FAF70D" w14:textId="777777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“Would your student enjoy structured virtual activities?”</w:t>
      </w:r>
    </w:p>
    <w:p w:rsidRPr="00CF33DB" w:rsidR="00CF33DB" w:rsidP="00CF33DB" w:rsidRDefault="00CF33DB" w14:paraId="47E48AB5" w14:textId="7777777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  <w:r w:rsidRPr="00CF33DB">
        <w:rPr>
          <w:rFonts w:ascii="Calibri" w:hAnsi="Calibri" w:eastAsia="Times New Roman" w:cs="Calibri"/>
          <w:i/>
          <w:iCs/>
          <w:kern w:val="0"/>
          <w14:ligatures w14:val="none"/>
        </w:rPr>
        <w:t>“Are social connections something your student wants more of?”</w:t>
      </w:r>
    </w:p>
    <w:p w:rsidRPr="00CF33DB" w:rsidR="00CF33DB" w:rsidP="00CF33DB" w:rsidRDefault="00CF33DB" w14:paraId="7D7FBB14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14:ligatures w14:val="none"/>
        </w:rPr>
      </w:pPr>
    </w:p>
    <w:p w:rsidRPr="00CF33DB" w:rsidR="004C518E" w:rsidRDefault="004C518E" w14:paraId="0FD5DEDB" w14:textId="77777777">
      <w:pPr>
        <w:rPr>
          <w:rFonts w:ascii="Calibri" w:hAnsi="Calibri" w:cs="Calibri"/>
        </w:rPr>
      </w:pPr>
    </w:p>
    <w:sectPr w:rsidRPr="00CF33DB" w:rsidR="004C51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F3E"/>
    <w:multiLevelType w:val="multilevel"/>
    <w:tmpl w:val="6C92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D75468"/>
    <w:multiLevelType w:val="multilevel"/>
    <w:tmpl w:val="DCA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2C78B5"/>
    <w:multiLevelType w:val="multilevel"/>
    <w:tmpl w:val="18FE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EC3593"/>
    <w:multiLevelType w:val="multilevel"/>
    <w:tmpl w:val="2F0A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CF50FE"/>
    <w:multiLevelType w:val="multilevel"/>
    <w:tmpl w:val="B27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F524E5F"/>
    <w:multiLevelType w:val="multilevel"/>
    <w:tmpl w:val="9AB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9F76CC"/>
    <w:multiLevelType w:val="multilevel"/>
    <w:tmpl w:val="5EAC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D6F489D"/>
    <w:multiLevelType w:val="multilevel"/>
    <w:tmpl w:val="DA16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8276A05"/>
    <w:multiLevelType w:val="multilevel"/>
    <w:tmpl w:val="3560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9F53B6B"/>
    <w:multiLevelType w:val="multilevel"/>
    <w:tmpl w:val="7098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41A4D56"/>
    <w:multiLevelType w:val="multilevel"/>
    <w:tmpl w:val="30CE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66D05C9"/>
    <w:multiLevelType w:val="multilevel"/>
    <w:tmpl w:val="52CE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8CE3877"/>
    <w:multiLevelType w:val="multilevel"/>
    <w:tmpl w:val="C9A8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BB47A91"/>
    <w:multiLevelType w:val="multilevel"/>
    <w:tmpl w:val="C77E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CBD3C86"/>
    <w:multiLevelType w:val="multilevel"/>
    <w:tmpl w:val="4E3C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F011412"/>
    <w:multiLevelType w:val="multilevel"/>
    <w:tmpl w:val="6642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95F5490"/>
    <w:multiLevelType w:val="multilevel"/>
    <w:tmpl w:val="D712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A442578"/>
    <w:multiLevelType w:val="multilevel"/>
    <w:tmpl w:val="53A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D2C39AC"/>
    <w:multiLevelType w:val="multilevel"/>
    <w:tmpl w:val="5B46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23E314D"/>
    <w:multiLevelType w:val="multilevel"/>
    <w:tmpl w:val="1A0E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2F65607"/>
    <w:multiLevelType w:val="multilevel"/>
    <w:tmpl w:val="0E64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5D31B99"/>
    <w:multiLevelType w:val="multilevel"/>
    <w:tmpl w:val="E2B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730571D"/>
    <w:multiLevelType w:val="multilevel"/>
    <w:tmpl w:val="8D58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8357DA9"/>
    <w:multiLevelType w:val="multilevel"/>
    <w:tmpl w:val="3B3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8E9026E"/>
    <w:multiLevelType w:val="multilevel"/>
    <w:tmpl w:val="BD8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637335"/>
    <w:multiLevelType w:val="multilevel"/>
    <w:tmpl w:val="013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E405BBB"/>
    <w:multiLevelType w:val="multilevel"/>
    <w:tmpl w:val="B0BA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37D53E2"/>
    <w:multiLevelType w:val="multilevel"/>
    <w:tmpl w:val="BEE0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56274AC"/>
    <w:multiLevelType w:val="multilevel"/>
    <w:tmpl w:val="7F6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5730CAC"/>
    <w:multiLevelType w:val="multilevel"/>
    <w:tmpl w:val="95D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8AE7352"/>
    <w:multiLevelType w:val="multilevel"/>
    <w:tmpl w:val="A66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9253FFC"/>
    <w:multiLevelType w:val="multilevel"/>
    <w:tmpl w:val="C8F2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D4C2224"/>
    <w:multiLevelType w:val="multilevel"/>
    <w:tmpl w:val="DE82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EC6579C"/>
    <w:multiLevelType w:val="multilevel"/>
    <w:tmpl w:val="9BFE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F7A3CC6"/>
    <w:multiLevelType w:val="multilevel"/>
    <w:tmpl w:val="79AA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6334582">
    <w:abstractNumId w:val="5"/>
  </w:num>
  <w:num w:numId="2" w16cid:durableId="1906867587">
    <w:abstractNumId w:val="27"/>
  </w:num>
  <w:num w:numId="3" w16cid:durableId="621348910">
    <w:abstractNumId w:val="15"/>
  </w:num>
  <w:num w:numId="4" w16cid:durableId="1338388964">
    <w:abstractNumId w:val="25"/>
  </w:num>
  <w:num w:numId="5" w16cid:durableId="1090354732">
    <w:abstractNumId w:val="7"/>
  </w:num>
  <w:num w:numId="6" w16cid:durableId="1250313497">
    <w:abstractNumId w:val="6"/>
  </w:num>
  <w:num w:numId="7" w16cid:durableId="1488397907">
    <w:abstractNumId w:val="34"/>
  </w:num>
  <w:num w:numId="8" w16cid:durableId="966163926">
    <w:abstractNumId w:val="23"/>
  </w:num>
  <w:num w:numId="9" w16cid:durableId="70320280">
    <w:abstractNumId w:val="18"/>
  </w:num>
  <w:num w:numId="10" w16cid:durableId="245067759">
    <w:abstractNumId w:val="0"/>
  </w:num>
  <w:num w:numId="11" w16cid:durableId="77288521">
    <w:abstractNumId w:val="26"/>
  </w:num>
  <w:num w:numId="12" w16cid:durableId="246963866">
    <w:abstractNumId w:val="8"/>
  </w:num>
  <w:num w:numId="13" w16cid:durableId="215169663">
    <w:abstractNumId w:val="2"/>
  </w:num>
  <w:num w:numId="14" w16cid:durableId="679508456">
    <w:abstractNumId w:val="21"/>
  </w:num>
  <w:num w:numId="15" w16cid:durableId="1855726983">
    <w:abstractNumId w:val="33"/>
  </w:num>
  <w:num w:numId="16" w16cid:durableId="295523562">
    <w:abstractNumId w:val="29"/>
  </w:num>
  <w:num w:numId="17" w16cid:durableId="680815159">
    <w:abstractNumId w:val="20"/>
  </w:num>
  <w:num w:numId="18" w16cid:durableId="1399790181">
    <w:abstractNumId w:val="32"/>
  </w:num>
  <w:num w:numId="19" w16cid:durableId="251670749">
    <w:abstractNumId w:val="17"/>
  </w:num>
  <w:num w:numId="20" w16cid:durableId="1403916727">
    <w:abstractNumId w:val="14"/>
  </w:num>
  <w:num w:numId="21" w16cid:durableId="1176846755">
    <w:abstractNumId w:val="9"/>
  </w:num>
  <w:num w:numId="22" w16cid:durableId="413209039">
    <w:abstractNumId w:val="10"/>
  </w:num>
  <w:num w:numId="23" w16cid:durableId="1350061815">
    <w:abstractNumId w:val="28"/>
  </w:num>
  <w:num w:numId="24" w16cid:durableId="732696064">
    <w:abstractNumId w:val="4"/>
  </w:num>
  <w:num w:numId="25" w16cid:durableId="661659602">
    <w:abstractNumId w:val="16"/>
  </w:num>
  <w:num w:numId="26" w16cid:durableId="1126781013">
    <w:abstractNumId w:val="24"/>
  </w:num>
  <w:num w:numId="27" w16cid:durableId="860627584">
    <w:abstractNumId w:val="3"/>
  </w:num>
  <w:num w:numId="28" w16cid:durableId="2026323097">
    <w:abstractNumId w:val="11"/>
  </w:num>
  <w:num w:numId="29" w16cid:durableId="135150167">
    <w:abstractNumId w:val="22"/>
  </w:num>
  <w:num w:numId="30" w16cid:durableId="1533498517">
    <w:abstractNumId w:val="13"/>
  </w:num>
  <w:num w:numId="31" w16cid:durableId="740252319">
    <w:abstractNumId w:val="1"/>
  </w:num>
  <w:num w:numId="32" w16cid:durableId="1432162751">
    <w:abstractNumId w:val="19"/>
  </w:num>
  <w:num w:numId="33" w16cid:durableId="937178124">
    <w:abstractNumId w:val="31"/>
  </w:num>
  <w:num w:numId="34" w16cid:durableId="1604335043">
    <w:abstractNumId w:val="30"/>
  </w:num>
  <w:num w:numId="35" w16cid:durableId="1844395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DB"/>
    <w:rsid w:val="004C518E"/>
    <w:rsid w:val="009D5A53"/>
    <w:rsid w:val="00BC0C92"/>
    <w:rsid w:val="00CF33DB"/>
    <w:rsid w:val="00D43528"/>
    <w:rsid w:val="1C6E5860"/>
    <w:rsid w:val="238E880A"/>
    <w:rsid w:val="3628B81B"/>
    <w:rsid w:val="6419B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E149"/>
  <w15:chartTrackingRefBased/>
  <w15:docId w15:val="{6D91F76B-AE4F-BA4E-AE2E-67B99140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3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3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33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F33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F33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CF33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33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33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33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33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3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3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33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3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3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3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3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3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3D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33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33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F33D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33D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F3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dmno.org" TargetMode="External" Id="rId8" /><Relationship Type="http://schemas.openxmlformats.org/officeDocument/2006/relationships/hyperlink" Target="https://www.ssa.gov" TargetMode="External" Id="rId13" /><Relationship Type="http://schemas.openxmlformats.org/officeDocument/2006/relationships/hyperlink" Target="https://education.ohio.gov/Topics/Student-Supports/Student-Success-Plans" TargetMode="External" Id="rId18" /><Relationship Type="http://schemas.openxmlformats.org/officeDocument/2006/relationships/customXml" Target="../customXml/item3.xml" Id="rId26" /><Relationship Type="http://schemas.openxmlformats.org/officeDocument/2006/relationships/settings" Target="settings.xml" Id="rId3" /><Relationship Type="http://schemas.openxmlformats.org/officeDocument/2006/relationships/hyperlink" Target="https://www.wethrivetogether.org/storm" TargetMode="External" Id="rId21" /><Relationship Type="http://schemas.openxmlformats.org/officeDocument/2006/relationships/hyperlink" Target="https://education.ohio.gov" TargetMode="External" Id="rId7" /><Relationship Type="http://schemas.openxmlformats.org/officeDocument/2006/relationships/hyperlink" Target="https://jfs.ohio.gov" TargetMode="External" Id="rId12" /><Relationship Type="http://schemas.openxmlformats.org/officeDocument/2006/relationships/hyperlink" Target="https://education.ohio.gov/Topics/Ohio-s-Graduation-Requirements" TargetMode="External" Id="rId17" /><Relationship Type="http://schemas.openxmlformats.org/officeDocument/2006/relationships/customXml" Target="../customXml/item2.xml" Id="rId25" /><Relationship Type="http://schemas.openxmlformats.org/officeDocument/2006/relationships/styles" Target="styles.xml" Id="rId2" /><Relationship Type="http://schemas.openxmlformats.org/officeDocument/2006/relationships/hyperlink" Target="https://education.ohio.gov/Topics/Special-Education/IEP/Secondary-Transition" TargetMode="External" Id="rId16" /><Relationship Type="http://schemas.openxmlformats.org/officeDocument/2006/relationships/hyperlink" Target="https://www.wethrivetogether.org" TargetMode="External" Id="rId20" /><Relationship Type="http://schemas.openxmlformats.org/officeDocument/2006/relationships/numbering" Target="numbering.xml" Id="rId1" /><Relationship Type="http://schemas.openxmlformats.org/officeDocument/2006/relationships/hyperlink" Target="https://ocali.org/Youth-Self-Advocacy-and-Empowerment-Youth-Portal" TargetMode="External" Id="rId6" /><Relationship Type="http://schemas.openxmlformats.org/officeDocument/2006/relationships/hyperlink" Target="https://ood.ohio.gov" TargetMode="External" Id="rId11" /><Relationship Type="http://schemas.openxmlformats.org/officeDocument/2006/relationships/customXml" Target="../customXml/item1.xml" Id="rId24" /><Relationship Type="http://schemas.openxmlformats.org/officeDocument/2006/relationships/hyperlink" Target="https://www.ocecd.org" TargetMode="External" Id="rId5" /><Relationship Type="http://schemas.openxmlformats.org/officeDocument/2006/relationships/hyperlink" Target="https://www.lifecoursetools.com/lifecourse-library/exploring-the-life-domains/daily-life-and-employment/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dodd.ohio.gov/wps/portal/gov/dodd/people-with-disabilities/supported-decision-making" TargetMode="External" Id="rId10" /><Relationship Type="http://schemas.openxmlformats.org/officeDocument/2006/relationships/hyperlink" Target="https://education.ohio.gov/Topics/Special-Education/IEP/Secondary-Transition/Summary-of-Performance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dodd.ohio.gov" TargetMode="External" Id="rId9" /><Relationship Type="http://schemas.openxmlformats.org/officeDocument/2006/relationships/hyperlink" Target="https://www.lifecoursetools.com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20D5D024C2B4DA449A60D427492D6" ma:contentTypeVersion="18" ma:contentTypeDescription="Create a new document." ma:contentTypeScope="" ma:versionID="054f86a3e08f53cacdddb6556fbf6956">
  <xsd:schema xmlns:xsd="http://www.w3.org/2001/XMLSchema" xmlns:xs="http://www.w3.org/2001/XMLSchema" xmlns:p="http://schemas.microsoft.com/office/2006/metadata/properties" xmlns:ns2="cd3da906-a706-468c-9228-01e291dfcf9e" xmlns:ns3="926ac274-2de1-4dde-a65e-a95413a708be" targetNamespace="http://schemas.microsoft.com/office/2006/metadata/properties" ma:root="true" ma:fieldsID="7ec34732f9765b195f0329d39151c8f8" ns2:_="" ns3:_="">
    <xsd:import namespace="cd3da906-a706-468c-9228-01e291dfcf9e"/>
    <xsd:import namespace="926ac274-2de1-4dde-a65e-a95413a70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da906-a706-468c-9228-01e291dfc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ac274-2de1-4dde-a65e-a95413a70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a587c-4934-40a5-9b94-0fe73f3b25fd}" ma:internalName="TaxCatchAll" ma:showField="CatchAllData" ma:web="926ac274-2de1-4dde-a65e-a95413a7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da906-a706-468c-9228-01e291dfcf9e">
      <Terms xmlns="http://schemas.microsoft.com/office/infopath/2007/PartnerControls"/>
    </lcf76f155ced4ddcb4097134ff3c332f>
    <TaxCatchAll xmlns="926ac274-2de1-4dde-a65e-a95413a708be" xsi:nil="true"/>
  </documentManagement>
</p:properties>
</file>

<file path=customXml/itemProps1.xml><?xml version="1.0" encoding="utf-8"?>
<ds:datastoreItem xmlns:ds="http://schemas.openxmlformats.org/officeDocument/2006/customXml" ds:itemID="{BB1E7BBC-EA12-4F0D-9162-E91E26ED753F}"/>
</file>

<file path=customXml/itemProps2.xml><?xml version="1.0" encoding="utf-8"?>
<ds:datastoreItem xmlns:ds="http://schemas.openxmlformats.org/officeDocument/2006/customXml" ds:itemID="{F4F7FD67-D3BF-403E-8924-E397D20A3A9B}"/>
</file>

<file path=customXml/itemProps3.xml><?xml version="1.0" encoding="utf-8"?>
<ds:datastoreItem xmlns:ds="http://schemas.openxmlformats.org/officeDocument/2006/customXml" ds:itemID="{28290B78-42E1-4024-A9D2-A27AB59222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Kamb, Marcie</dc:creator>
  <keywords/>
  <dc:description/>
  <lastModifiedBy>Kamb, Marcie</lastModifiedBy>
  <revision>3</revision>
  <dcterms:created xsi:type="dcterms:W3CDTF">2025-12-18T21:13:00.0000000Z</dcterms:created>
  <dcterms:modified xsi:type="dcterms:W3CDTF">2026-01-21T18:25:47.5907619Z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0x010100F0420D5D024C2B4DA449A60D427492D6</vt:lpwstr>
  </property>
  <property fmtid="{D5CDD505-2E9C-101B-9397-08002B2CF9AE}" pid="3" name="MediaServiceImageTags">
    <vt:lpwstr/>
  </property>
</Properties>
</file>